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F6" w:rsidRPr="004302FB" w:rsidRDefault="00C771F6" w:rsidP="00C77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02FB">
        <w:rPr>
          <w:rFonts w:ascii="Times New Roman" w:hAnsi="Times New Roman" w:cs="Times New Roman"/>
          <w:b/>
          <w:sz w:val="28"/>
          <w:szCs w:val="28"/>
        </w:rPr>
        <w:t>ZAMIERZENIA DYDAKTYCZNO WYCHOWAWCZE DLA DZIECI Z GRUPY ODKRYWCÓW</w:t>
      </w:r>
    </w:p>
    <w:p w:rsidR="00C771F6" w:rsidRPr="00AA2207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29.03.- 02.04.2021 r. </w:t>
      </w:r>
    </w:p>
    <w:p w:rsidR="00C771F6" w:rsidRPr="004302FB" w:rsidRDefault="00C771F6" w:rsidP="00C77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Temat kompleksowy: </w:t>
      </w:r>
      <w:r w:rsidRPr="004302FB">
        <w:rPr>
          <w:rFonts w:ascii="Times New Roman" w:hAnsi="Times New Roman" w:cs="Times New Roman"/>
          <w:b/>
          <w:sz w:val="28"/>
          <w:szCs w:val="28"/>
        </w:rPr>
        <w:t xml:space="preserve">WIELKANOC. </w:t>
      </w:r>
    </w:p>
    <w:p w:rsidR="00C771F6" w:rsidRPr="00AA2207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Tematy dnia: </w:t>
      </w:r>
    </w:p>
    <w:p w:rsidR="00C771F6" w:rsidRPr="004302FB" w:rsidRDefault="00C771F6" w:rsidP="00C77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2FB">
        <w:rPr>
          <w:rFonts w:ascii="Times New Roman" w:hAnsi="Times New Roman" w:cs="Times New Roman"/>
          <w:b/>
          <w:sz w:val="28"/>
          <w:szCs w:val="28"/>
        </w:rPr>
        <w:t xml:space="preserve">J jak jajka. </w:t>
      </w:r>
    </w:p>
    <w:p w:rsidR="00C771F6" w:rsidRPr="004302FB" w:rsidRDefault="00C771F6" w:rsidP="00C77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2FB">
        <w:rPr>
          <w:rFonts w:ascii="Times New Roman" w:hAnsi="Times New Roman" w:cs="Times New Roman"/>
          <w:b/>
          <w:sz w:val="28"/>
          <w:szCs w:val="28"/>
        </w:rPr>
        <w:t xml:space="preserve">Zwyczaje wielkanocne. </w:t>
      </w:r>
    </w:p>
    <w:p w:rsidR="00C771F6" w:rsidRPr="004302FB" w:rsidRDefault="00C771F6" w:rsidP="00C77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2FB">
        <w:rPr>
          <w:rFonts w:ascii="Times New Roman" w:hAnsi="Times New Roman" w:cs="Times New Roman"/>
          <w:b/>
          <w:sz w:val="28"/>
          <w:szCs w:val="28"/>
        </w:rPr>
        <w:t xml:space="preserve">Koszyczek dobrych życzeń. </w:t>
      </w:r>
    </w:p>
    <w:p w:rsidR="00C771F6" w:rsidRPr="004302FB" w:rsidRDefault="00C771F6" w:rsidP="00C77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2FB">
        <w:rPr>
          <w:rFonts w:ascii="Times New Roman" w:hAnsi="Times New Roman" w:cs="Times New Roman"/>
          <w:b/>
          <w:sz w:val="28"/>
          <w:szCs w:val="28"/>
        </w:rPr>
        <w:t xml:space="preserve">1o pisanek. </w:t>
      </w:r>
    </w:p>
    <w:p w:rsidR="00C771F6" w:rsidRPr="004302FB" w:rsidRDefault="00C771F6" w:rsidP="00C77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2FB">
        <w:rPr>
          <w:rFonts w:ascii="Times New Roman" w:hAnsi="Times New Roman" w:cs="Times New Roman"/>
          <w:b/>
          <w:sz w:val="28"/>
          <w:szCs w:val="28"/>
        </w:rPr>
        <w:t xml:space="preserve">Wielkanocna przygoda. </w:t>
      </w:r>
    </w:p>
    <w:p w:rsidR="00C771F6" w:rsidRPr="004302FB" w:rsidRDefault="00C771F6" w:rsidP="00C771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02FB">
        <w:rPr>
          <w:rFonts w:ascii="Times New Roman" w:hAnsi="Times New Roman" w:cs="Times New Roman"/>
          <w:sz w:val="28"/>
          <w:szCs w:val="28"/>
          <w:u w:val="single"/>
        </w:rPr>
        <w:t xml:space="preserve">Sposoby realizacji: </w:t>
      </w:r>
    </w:p>
    <w:p w:rsidR="00C771F6" w:rsidRPr="00AA2207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Słuchanie utworów literackich związanych z tematem kompleksowym, zapoznanie z charakterystycznymi elementami związanymi z Wielkanocą. </w:t>
      </w:r>
    </w:p>
    <w:p w:rsidR="00C771F6" w:rsidRPr="00AA2207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Poznanie polskich zwyczajów związanych z Wielkanocą i kultywowanie ich. </w:t>
      </w:r>
    </w:p>
    <w:p w:rsidR="00C771F6" w:rsidRPr="00AA2207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Wprowadzenie litery j: wielkiej i małej, drukowanej i pisanej. Utrwalanie znajomości poznanych liter. </w:t>
      </w:r>
    </w:p>
    <w:p w:rsidR="00C771F6" w:rsidRPr="00AA2207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Czytanie krótkich, ilustrowanych tekstów. </w:t>
      </w:r>
    </w:p>
    <w:p w:rsidR="00C771F6" w:rsidRPr="00AA2207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Rozwijanie myślenia przyczynowo- skutkowego poprzez opowiadanie historyjki obrazkowej według kolejności zdarzeń. </w:t>
      </w:r>
    </w:p>
    <w:p w:rsidR="00C771F6" w:rsidRPr="00AA2207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Porównywanie schematu własnego ciała ze schematem ciała innej osoby. </w:t>
      </w:r>
    </w:p>
    <w:p w:rsidR="00C771F6" w:rsidRPr="00AA2207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Klasyfikowanie przedmiotów pod względem jednej cechy lub kilku cech wspólnych. </w:t>
      </w:r>
    </w:p>
    <w:p w:rsidR="00C771F6" w:rsidRPr="00AA2207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Rozpoznawanie cyfr. </w:t>
      </w:r>
    </w:p>
    <w:p w:rsidR="00C771F6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  <w:r w:rsidRPr="00AA2207">
        <w:rPr>
          <w:rFonts w:ascii="Times New Roman" w:hAnsi="Times New Roman" w:cs="Times New Roman"/>
          <w:sz w:val="28"/>
          <w:szCs w:val="28"/>
        </w:rPr>
        <w:t xml:space="preserve">Rozwiązywanie zadań tekstowych, na dodawanie i na odejmowanie w zakresie 10, na temat znanych dzieciom sytuacji, stosowanie metody symulacyjnej.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F6" w:rsidRDefault="00C771F6" w:rsidP="00C77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EA" w:rsidRDefault="009625EA"/>
    <w:sectPr w:rsidR="0096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37"/>
    <w:rsid w:val="00210F37"/>
    <w:rsid w:val="009625EA"/>
    <w:rsid w:val="00973628"/>
    <w:rsid w:val="00C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89BE0-C532-4E26-ACA4-378869B9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Sekretariat</cp:lastModifiedBy>
  <cp:revision>2</cp:revision>
  <dcterms:created xsi:type="dcterms:W3CDTF">2021-03-29T10:04:00Z</dcterms:created>
  <dcterms:modified xsi:type="dcterms:W3CDTF">2021-03-29T10:04:00Z</dcterms:modified>
</cp:coreProperties>
</file>