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Czego uczymy się w maju?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Tydzień 1: Nasza ojczyzna (02. – 05.05.2023r.)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Tydzień 2: Tutaj mieszkam (08. – 12.05.2023r.)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Tydzień 3: Co słychać na wiosennej łące? (15. – 19.05.2023r.)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Tydzień 4: Nasi rodzice (22. – 26.05.2023r.)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Tydzień 5: Dzieci świata (29.05. – 02.06.2023r.)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Umiejętności dziecka: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Jest zainteresowane czytaniem, podejmuje próby czytania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Udziela dłuższych odpowiedzi na pytania, buduje coraz dłuższe zdania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Poznaje nowe wyrazy i potrafi je wykorzystać w prawidłowym kontekście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Podejmuje aktywność poznawczą, jest zainteresowane szukaniem informacji na dany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temat m.in. w czasopismach, albumach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Dzieli wyrazy na sylaby i głoski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Rozpoznaje głoski i litery: O, A, M, T, E, L, I, D, U, P, B, Y, W, Ł, Z, K, S, N, C, J , R,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G, F, 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Jest zainteresowane pisaniem, prawidłowo posługuje się kredkami, ołówkiem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Rozpoznaje cyfrę: 1, 2, 3, 4, 5, 6, 7, 8, 9, 0 i liczbę dwucyfrową 10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Przelicza elementy, posługuje się liczebnikami głównymi i porządkowymi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Klasyfikuje przedmioty wg różnych cech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Rozpoznaje figury geometryczne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Rozpoznaje nominały monet jednozłotowych, dwuzłotowych i pięciozłotowych oraz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banknotu dziesięciozłotowego, dopasowuje pieniądze do kartoników z cenami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Śpiewa piosenki, uczestniczy w zabawach muzycznych, tańczy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Reaguje na rodzaj i charakter muzyki, rozróżnia zmiany w muzyce (dynamika, tempo,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wysokość dźwięku), aktywnie słucha muzyki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Wypowiada się za pomocą różnych technik plastycznych – rysuje, maluje,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eksperymentuje, rysując świecą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Rozróżnia emocje i radzi sobie z ich przeżywaniem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Okazuje szacunek osobom, z którymi ma kontakt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Wie, że dzieci mają swoje prawa, potrafi je wymienić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Uczestniczy w zabawach ruchowych i zajęciach gimnastycznych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Rozpoznaje symbole narodowe: godło, flagę, hymn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Zna nazwę swojej miejscowości i regionu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Wie, że Warszawa jest stolica Polski, wie, jaki jest herb stolicy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Jest zainteresowane poznawaniem regionu, w którym mieszka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Wie, że Polska należy do Unii Europejskiej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Koduje i dekoduje wzory, rysunki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Posługuje się pojęciami dotyczącego krajobrazu: góry, morze, jezioro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Interesuje się zwierzętami żyjącymi na łące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Wymienia nazwy owadów i potrafi o nich opowiadać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Zna zawody rodziców i osób z najbliższego otoczenia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d4425"/>
    <w:pPr>
      <w:spacing w:lineRule="auto" w:line="276" w:before="0" w:after="200"/>
      <w:ind w:left="720" w:hanging="0"/>
      <w:contextualSpacing/>
    </w:pPr>
    <w:rPr>
      <w:kern w:val="0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LibreOffice/7.4.0.3$Windows_X86_64 LibreOffice_project/f85e47c08ddd19c015c0114a68350214f7066f5a</Application>
  <AppVersion>15.0000</AppVersion>
  <Pages>3</Pages>
  <Words>338</Words>
  <Characters>1889</Characters>
  <CharactersWithSpaces>2260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2023-05-08T20:34:00Z</dcterms:created>
  <dc:creator>Magdalena Tkaczyk</dc:creator>
  <dc:description/>
  <dc:language>pl-PL</dc:language>
  <cp:lastModifiedBy>Magdalena Tkaczyk</cp:lastModifiedBy>
  <dcterms:modified xsi:type="dcterms:W3CDTF">2023-05-08T20:57:00Z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